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A6" w:rsidRDefault="00A06DA6" w:rsidP="00A06DA6">
      <w:pPr>
        <w:spacing w:after="0" w:line="240" w:lineRule="auto"/>
        <w:jc w:val="center"/>
        <w:rPr>
          <w:rFonts w:ascii="Tunga" w:hAnsi="Tunga" w:cs="Tunga"/>
          <w:b/>
        </w:rPr>
      </w:pPr>
    </w:p>
    <w:p w:rsidR="00A06DA6" w:rsidRDefault="00A06DA6" w:rsidP="00A06DA6">
      <w:pPr>
        <w:spacing w:after="0" w:line="240" w:lineRule="auto"/>
        <w:jc w:val="center"/>
        <w:rPr>
          <w:rFonts w:ascii="Tunga" w:hAnsi="Tunga" w:cs="Tunga"/>
          <w:b/>
        </w:rPr>
      </w:pPr>
    </w:p>
    <w:p w:rsidR="00A06DA6" w:rsidRPr="00A06DA6" w:rsidRDefault="00A06DA6" w:rsidP="00A06DA6">
      <w:pPr>
        <w:spacing w:after="0" w:line="240" w:lineRule="auto"/>
        <w:jc w:val="center"/>
        <w:rPr>
          <w:rFonts w:ascii="Tunga" w:hAnsi="Tunga" w:cs="Tunga"/>
          <w:b/>
        </w:rPr>
      </w:pPr>
      <w:r w:rsidRPr="00A06DA6">
        <w:rPr>
          <w:rFonts w:ascii="Tunga" w:hAnsi="Tunga" w:cs="Tunga"/>
          <w:b/>
        </w:rPr>
        <w:t>Elementary Music Program Options</w:t>
      </w:r>
    </w:p>
    <w:p w:rsidR="00565CF9" w:rsidRPr="00A06DA6" w:rsidRDefault="00A06DA6" w:rsidP="00A06DA6">
      <w:pPr>
        <w:spacing w:after="0" w:line="240" w:lineRule="auto"/>
        <w:jc w:val="center"/>
        <w:rPr>
          <w:rFonts w:ascii="Tunga" w:hAnsi="Tunga" w:cs="Tunga"/>
          <w:b/>
          <w:color w:val="D99594" w:themeColor="accent2" w:themeTint="99"/>
        </w:rPr>
      </w:pPr>
      <w:r w:rsidRPr="00A06DA6">
        <w:rPr>
          <w:rFonts w:ascii="Tunga" w:hAnsi="Tunga" w:cs="Tunga"/>
          <w:b/>
          <w:color w:val="D99594" w:themeColor="accent2" w:themeTint="99"/>
        </w:rPr>
        <w:t xml:space="preserve">Frequently </w:t>
      </w:r>
      <w:r w:rsidR="00771430" w:rsidRPr="00A06DA6">
        <w:rPr>
          <w:rFonts w:ascii="Tunga" w:hAnsi="Tunga" w:cs="Tunga"/>
          <w:b/>
          <w:color w:val="D99594" w:themeColor="accent2" w:themeTint="99"/>
        </w:rPr>
        <w:t>A</w:t>
      </w:r>
      <w:r w:rsidRPr="00A06DA6">
        <w:rPr>
          <w:rFonts w:ascii="Tunga" w:hAnsi="Tunga" w:cs="Tunga"/>
          <w:b/>
          <w:color w:val="D99594" w:themeColor="accent2" w:themeTint="99"/>
        </w:rPr>
        <w:t xml:space="preserve">sked </w:t>
      </w:r>
      <w:r w:rsidR="00771430" w:rsidRPr="00A06DA6">
        <w:rPr>
          <w:rFonts w:ascii="Tunga" w:hAnsi="Tunga" w:cs="Tunga"/>
          <w:b/>
          <w:color w:val="D99594" w:themeColor="accent2" w:themeTint="99"/>
        </w:rPr>
        <w:t>Q</w:t>
      </w:r>
      <w:r w:rsidRPr="00A06DA6">
        <w:rPr>
          <w:rFonts w:ascii="Tunga" w:hAnsi="Tunga" w:cs="Tunga"/>
          <w:b/>
          <w:color w:val="D99594" w:themeColor="accent2" w:themeTint="99"/>
        </w:rPr>
        <w:t>uestions</w:t>
      </w:r>
    </w:p>
    <w:p w:rsidR="00A06DA6" w:rsidRDefault="00A06DA6" w:rsidP="00A06DA6">
      <w:pPr>
        <w:spacing w:after="0" w:line="240" w:lineRule="auto"/>
        <w:ind w:left="360" w:hanging="360"/>
      </w:pPr>
    </w:p>
    <w:p w:rsidR="00A06DA6" w:rsidRDefault="00A06DA6" w:rsidP="00A06DA6">
      <w:pPr>
        <w:spacing w:after="0" w:line="240" w:lineRule="auto"/>
        <w:ind w:left="360" w:hanging="360"/>
      </w:pPr>
    </w:p>
    <w:p w:rsidR="00A06DA6" w:rsidRPr="00A06DA6" w:rsidRDefault="00A06DA6" w:rsidP="00A06DA6">
      <w:pPr>
        <w:spacing w:after="0" w:line="240" w:lineRule="auto"/>
        <w:ind w:left="360" w:hanging="360"/>
        <w:rPr>
          <w:u w:val="single"/>
        </w:rPr>
      </w:pPr>
      <w:r w:rsidRPr="00A06DA6">
        <w:rPr>
          <w:u w:val="single"/>
        </w:rPr>
        <w:t>General Questions</w:t>
      </w:r>
    </w:p>
    <w:p w:rsidR="00A06DA6" w:rsidRDefault="00A06DA6" w:rsidP="00A06DA6">
      <w:pPr>
        <w:spacing w:after="0" w:line="240" w:lineRule="auto"/>
        <w:ind w:left="360" w:hanging="360"/>
      </w:pPr>
      <w:r>
        <w:t>Q:</w:t>
      </w:r>
      <w:r>
        <w:tab/>
      </w:r>
      <w:r w:rsidRPr="00A06DA6">
        <w:rPr>
          <w:color w:val="FF0000"/>
        </w:rPr>
        <w:t>What are the options?</w:t>
      </w:r>
    </w:p>
    <w:p w:rsidR="00A06DA6" w:rsidRDefault="00A06DA6" w:rsidP="00A06DA6">
      <w:pPr>
        <w:spacing w:after="0" w:line="240" w:lineRule="auto"/>
        <w:ind w:left="360" w:hanging="360"/>
      </w:pPr>
      <w:r w:rsidRPr="00A06DA6">
        <w:rPr>
          <w:rFonts w:cs="Tunga"/>
        </w:rPr>
        <w:t>A:</w:t>
      </w:r>
      <w:r w:rsidRPr="00A06DA6">
        <w:rPr>
          <w:rFonts w:cs="Tunga"/>
        </w:rPr>
        <w:tab/>
      </w:r>
      <w:r w:rsidR="00565CF9">
        <w:t>1)  No change</w:t>
      </w:r>
      <w:r w:rsidR="009172A4">
        <w:t xml:space="preserve"> </w:t>
      </w:r>
    </w:p>
    <w:p w:rsidR="00565CF9" w:rsidRPr="00A06DA6" w:rsidRDefault="00A06DA6" w:rsidP="00A06DA6">
      <w:pPr>
        <w:spacing w:after="0" w:line="240" w:lineRule="auto"/>
        <w:ind w:left="720"/>
        <w:rPr>
          <w:rFonts w:ascii="Tunga" w:hAnsi="Tunga" w:cs="Tunga"/>
        </w:rPr>
      </w:pPr>
      <w:r>
        <w:rPr>
          <w:rFonts w:cs="Tunga"/>
          <w:i/>
        </w:rPr>
        <w:t xml:space="preserve">Explanation:  </w:t>
      </w:r>
      <w:r w:rsidRPr="00A06DA6">
        <w:rPr>
          <w:i/>
        </w:rPr>
        <w:t>S</w:t>
      </w:r>
      <w:r w:rsidR="00302DC5" w:rsidRPr="00A06DA6">
        <w:rPr>
          <w:i/>
        </w:rPr>
        <w:t>elf–selected 5</w:t>
      </w:r>
      <w:r w:rsidR="00302DC5" w:rsidRPr="00A06DA6">
        <w:rPr>
          <w:i/>
          <w:vertAlign w:val="superscript"/>
        </w:rPr>
        <w:t>th</w:t>
      </w:r>
      <w:r w:rsidR="00302DC5" w:rsidRPr="00A06DA6">
        <w:rPr>
          <w:i/>
        </w:rPr>
        <w:t xml:space="preserve"> &amp; 6 grade band and orchestra students receive </w:t>
      </w:r>
      <w:r w:rsidR="009172A4" w:rsidRPr="00A06DA6">
        <w:rPr>
          <w:i/>
        </w:rPr>
        <w:t xml:space="preserve">2 </w:t>
      </w:r>
      <w:r w:rsidR="00302DC5" w:rsidRPr="00A06DA6">
        <w:rPr>
          <w:i/>
        </w:rPr>
        <w:t>lessons a week</w:t>
      </w:r>
      <w:r w:rsidR="00B55B2B">
        <w:rPr>
          <w:i/>
        </w:rPr>
        <w:t xml:space="preserve"> </w:t>
      </w:r>
    </w:p>
    <w:p w:rsidR="00A06DA6" w:rsidRDefault="00565CF9" w:rsidP="009172A4">
      <w:pPr>
        <w:spacing w:after="0" w:line="240" w:lineRule="auto"/>
        <w:ind w:left="360"/>
      </w:pPr>
      <w:r>
        <w:t xml:space="preserve">2)  </w:t>
      </w:r>
      <w:r w:rsidR="004E3D87">
        <w:t xml:space="preserve">General Music </w:t>
      </w:r>
    </w:p>
    <w:p w:rsidR="00565CF9" w:rsidRPr="00A06DA6" w:rsidRDefault="00A06DA6" w:rsidP="00A06DA6">
      <w:pPr>
        <w:spacing w:after="0" w:line="240" w:lineRule="auto"/>
        <w:ind w:left="720"/>
        <w:rPr>
          <w:i/>
        </w:rPr>
      </w:pPr>
      <w:r w:rsidRPr="00A06DA6">
        <w:rPr>
          <w:i/>
        </w:rPr>
        <w:t xml:space="preserve">Explanation:  </w:t>
      </w:r>
      <w:r w:rsidR="004E3D87" w:rsidRPr="00A06DA6">
        <w:rPr>
          <w:i/>
        </w:rPr>
        <w:t>4 whole classes of students</w:t>
      </w:r>
      <w:r w:rsidR="00302DC5" w:rsidRPr="00A06DA6">
        <w:rPr>
          <w:i/>
        </w:rPr>
        <w:t xml:space="preserve"> receive 2 lessons a week --</w:t>
      </w:r>
      <w:r w:rsidR="00565CF9" w:rsidRPr="00A06DA6">
        <w:rPr>
          <w:i/>
        </w:rPr>
        <w:t xml:space="preserve">or </w:t>
      </w:r>
      <w:r w:rsidR="004E3D87" w:rsidRPr="00A06DA6">
        <w:rPr>
          <w:i/>
        </w:rPr>
        <w:t xml:space="preserve">up to 9 </w:t>
      </w:r>
      <w:r w:rsidR="00302DC5" w:rsidRPr="00A06DA6">
        <w:rPr>
          <w:i/>
        </w:rPr>
        <w:t xml:space="preserve">classes of students receive 2 lessons a week </w:t>
      </w:r>
      <w:r w:rsidR="004E3D87" w:rsidRPr="00A06DA6">
        <w:rPr>
          <w:i/>
        </w:rPr>
        <w:t xml:space="preserve">in the </w:t>
      </w:r>
      <w:r w:rsidR="00565CF9" w:rsidRPr="00A06DA6">
        <w:rPr>
          <w:i/>
        </w:rPr>
        <w:t>Residency</w:t>
      </w:r>
      <w:r w:rsidR="00302DC5" w:rsidRPr="00A06DA6">
        <w:rPr>
          <w:i/>
        </w:rPr>
        <w:t xml:space="preserve"> model</w:t>
      </w:r>
      <w:r>
        <w:rPr>
          <w:i/>
        </w:rPr>
        <w:t>.</w:t>
      </w:r>
    </w:p>
    <w:p w:rsidR="00A06DA6" w:rsidRDefault="00565CF9" w:rsidP="009172A4">
      <w:pPr>
        <w:spacing w:after="0" w:line="240" w:lineRule="auto"/>
        <w:ind w:left="360"/>
      </w:pPr>
      <w:r>
        <w:t xml:space="preserve">3)  Hybrid </w:t>
      </w:r>
      <w:r w:rsidR="00A06DA6">
        <w:t>Model</w:t>
      </w:r>
    </w:p>
    <w:p w:rsidR="00565CF9" w:rsidRDefault="00A06DA6" w:rsidP="00A06DA6">
      <w:pPr>
        <w:spacing w:after="0" w:line="240" w:lineRule="auto"/>
        <w:ind w:left="720"/>
      </w:pPr>
      <w:r>
        <w:rPr>
          <w:i/>
        </w:rPr>
        <w:t xml:space="preserve">Explanation:  </w:t>
      </w:r>
      <w:r w:rsidR="00565CF9" w:rsidRPr="00B55B2B">
        <w:rPr>
          <w:i/>
        </w:rPr>
        <w:t>2 classes of 6</w:t>
      </w:r>
      <w:r w:rsidR="00565CF9" w:rsidRPr="00B55B2B">
        <w:rPr>
          <w:i/>
          <w:vertAlign w:val="superscript"/>
        </w:rPr>
        <w:t>th</w:t>
      </w:r>
      <w:r w:rsidR="00565CF9" w:rsidRPr="00B55B2B">
        <w:rPr>
          <w:i/>
        </w:rPr>
        <w:t xml:space="preserve"> </w:t>
      </w:r>
      <w:r w:rsidRPr="00B55B2B">
        <w:rPr>
          <w:i/>
        </w:rPr>
        <w:t xml:space="preserve">gr. </w:t>
      </w:r>
      <w:r w:rsidR="00565CF9" w:rsidRPr="00B55B2B">
        <w:rPr>
          <w:i/>
        </w:rPr>
        <w:t>instr</w:t>
      </w:r>
      <w:r w:rsidRPr="00B55B2B">
        <w:rPr>
          <w:i/>
        </w:rPr>
        <w:t>umental students</w:t>
      </w:r>
      <w:r w:rsidR="00565CF9" w:rsidRPr="00B55B2B">
        <w:rPr>
          <w:i/>
        </w:rPr>
        <w:t xml:space="preserve"> </w:t>
      </w:r>
      <w:r w:rsidRPr="00B55B2B">
        <w:rPr>
          <w:i/>
        </w:rPr>
        <w:t xml:space="preserve">AND </w:t>
      </w:r>
      <w:r w:rsidR="00565CF9" w:rsidRPr="00B55B2B">
        <w:rPr>
          <w:i/>
        </w:rPr>
        <w:t xml:space="preserve">2 classes of </w:t>
      </w:r>
      <w:r w:rsidRPr="00B55B2B">
        <w:rPr>
          <w:i/>
        </w:rPr>
        <w:t>g</w:t>
      </w:r>
      <w:r w:rsidR="00565CF9" w:rsidRPr="00B55B2B">
        <w:rPr>
          <w:i/>
        </w:rPr>
        <w:t>en</w:t>
      </w:r>
      <w:r w:rsidRPr="00B55B2B">
        <w:rPr>
          <w:i/>
        </w:rPr>
        <w:t>eral</w:t>
      </w:r>
      <w:r w:rsidR="00565CF9" w:rsidRPr="00B55B2B">
        <w:rPr>
          <w:i/>
        </w:rPr>
        <w:t xml:space="preserve"> </w:t>
      </w:r>
      <w:r w:rsidRPr="00B55B2B">
        <w:rPr>
          <w:i/>
        </w:rPr>
        <w:t>m</w:t>
      </w:r>
      <w:r w:rsidR="00565CF9" w:rsidRPr="00B55B2B">
        <w:rPr>
          <w:i/>
        </w:rPr>
        <w:t>u</w:t>
      </w:r>
      <w:r w:rsidRPr="00B55B2B">
        <w:rPr>
          <w:i/>
        </w:rPr>
        <w:t>sic students</w:t>
      </w:r>
      <w:r w:rsidR="00B55B2B">
        <w:rPr>
          <w:i/>
        </w:rPr>
        <w:t xml:space="preserve"> receive 2 lessons a week.</w:t>
      </w:r>
    </w:p>
    <w:p w:rsidR="00565CF9" w:rsidRDefault="00565CF9" w:rsidP="00565CF9">
      <w:pPr>
        <w:spacing w:after="0" w:line="240" w:lineRule="auto"/>
        <w:rPr>
          <w:u w:val="single"/>
        </w:rPr>
      </w:pPr>
    </w:p>
    <w:p w:rsidR="00A06DA6" w:rsidRPr="00A06DA6" w:rsidRDefault="00A06DA6" w:rsidP="00A06DA6">
      <w:pPr>
        <w:spacing w:after="0" w:line="240" w:lineRule="auto"/>
        <w:ind w:left="360" w:hanging="360"/>
        <w:rPr>
          <w:color w:val="FF0000"/>
        </w:rPr>
      </w:pPr>
      <w:r>
        <w:t>Q:</w:t>
      </w:r>
      <w:r>
        <w:tab/>
      </w:r>
      <w:r w:rsidRPr="00A06DA6">
        <w:rPr>
          <w:color w:val="FF0000"/>
        </w:rPr>
        <w:t>Is this a permanent decision?</w:t>
      </w:r>
    </w:p>
    <w:p w:rsidR="00A06DA6" w:rsidRDefault="00A06DA6" w:rsidP="00A06DA6">
      <w:pPr>
        <w:spacing w:after="0" w:line="240" w:lineRule="auto"/>
        <w:ind w:left="360" w:hanging="360"/>
      </w:pPr>
      <w:r>
        <w:t>A:</w:t>
      </w:r>
      <w:r>
        <w:tab/>
        <w:t xml:space="preserve">No.  But no changes would be made before the year is completed.  </w:t>
      </w:r>
    </w:p>
    <w:p w:rsidR="00A06DA6" w:rsidRDefault="00A06DA6" w:rsidP="00565CF9">
      <w:pPr>
        <w:spacing w:after="0" w:line="240" w:lineRule="auto"/>
        <w:rPr>
          <w:u w:val="single"/>
        </w:rPr>
      </w:pPr>
    </w:p>
    <w:p w:rsidR="0082378C" w:rsidRDefault="0082378C" w:rsidP="00565CF9">
      <w:pPr>
        <w:spacing w:after="0" w:line="240" w:lineRule="auto"/>
        <w:rPr>
          <w:u w:val="single"/>
        </w:rPr>
      </w:pPr>
    </w:p>
    <w:p w:rsidR="00771430" w:rsidRPr="00E25C51" w:rsidRDefault="00771430" w:rsidP="00565CF9">
      <w:pPr>
        <w:spacing w:after="0" w:line="240" w:lineRule="auto"/>
        <w:rPr>
          <w:u w:val="single"/>
        </w:rPr>
      </w:pPr>
      <w:r w:rsidRPr="00E25C51">
        <w:rPr>
          <w:u w:val="single"/>
        </w:rPr>
        <w:t xml:space="preserve">General Music </w:t>
      </w:r>
      <w:r w:rsidR="00E25C51" w:rsidRPr="00E25C51">
        <w:rPr>
          <w:u w:val="single"/>
        </w:rPr>
        <w:t>Questions</w:t>
      </w:r>
    </w:p>
    <w:p w:rsidR="00771430" w:rsidRDefault="00771430" w:rsidP="00771430">
      <w:pPr>
        <w:spacing w:after="0" w:line="240" w:lineRule="auto"/>
        <w:ind w:left="360" w:hanging="360"/>
      </w:pPr>
      <w:r>
        <w:t>Q:</w:t>
      </w:r>
      <w:r>
        <w:tab/>
      </w:r>
      <w:r w:rsidR="001A4DF0">
        <w:t>We</w:t>
      </w:r>
      <w:r>
        <w:t xml:space="preserve"> want all our students to get general music</w:t>
      </w:r>
      <w:r w:rsidR="001A4DF0">
        <w:t>--</w:t>
      </w:r>
      <w:r>
        <w:t xml:space="preserve"> so </w:t>
      </w:r>
      <w:r w:rsidRPr="00A06DA6">
        <w:rPr>
          <w:color w:val="FF0000"/>
        </w:rPr>
        <w:t>can we teach them in rotating large groups</w:t>
      </w:r>
      <w:r>
        <w:t xml:space="preserve">, every other week </w:t>
      </w:r>
      <w:r w:rsidR="001A4DF0">
        <w:t xml:space="preserve">so, </w:t>
      </w:r>
      <w:r>
        <w:t xml:space="preserve">a whole grade level at a time if their teachers come with them?  </w:t>
      </w:r>
    </w:p>
    <w:p w:rsidR="00A51C7C" w:rsidRDefault="00771430" w:rsidP="00771430">
      <w:pPr>
        <w:spacing w:after="0" w:line="240" w:lineRule="auto"/>
        <w:ind w:left="360" w:hanging="360"/>
      </w:pPr>
      <w:r>
        <w:t>A:</w:t>
      </w:r>
      <w:r>
        <w:tab/>
        <w:t xml:space="preserve">No, </w:t>
      </w:r>
      <w:r w:rsidR="00565CF9">
        <w:t>selected classes (not grade-levels)</w:t>
      </w:r>
      <w:r>
        <w:t xml:space="preserve"> would be taught two times a week</w:t>
      </w:r>
      <w:r w:rsidR="00A51C7C">
        <w:t>,</w:t>
      </w:r>
      <w:r>
        <w:t xml:space="preserve"> </w:t>
      </w:r>
      <w:r w:rsidR="007D116B">
        <w:t>throughout the school year</w:t>
      </w:r>
      <w:r>
        <w:t xml:space="preserve">.  </w:t>
      </w:r>
    </w:p>
    <w:p w:rsidR="00771430" w:rsidRDefault="00565CF9" w:rsidP="00A51C7C">
      <w:pPr>
        <w:spacing w:after="0" w:line="240" w:lineRule="auto"/>
        <w:ind w:left="630"/>
      </w:pPr>
      <w:r>
        <w:rPr>
          <w:i/>
        </w:rPr>
        <w:t xml:space="preserve">Explanation: </w:t>
      </w:r>
      <w:r w:rsidR="007D116B" w:rsidRPr="00A51C7C">
        <w:rPr>
          <w:i/>
        </w:rPr>
        <w:t xml:space="preserve"> </w:t>
      </w:r>
      <w:r w:rsidR="00771430" w:rsidRPr="00A51C7C">
        <w:rPr>
          <w:i/>
        </w:rPr>
        <w:t xml:space="preserve">General Music </w:t>
      </w:r>
      <w:r w:rsidR="00F26E73" w:rsidRPr="00A51C7C">
        <w:rPr>
          <w:i/>
        </w:rPr>
        <w:t xml:space="preserve">core curriculum </w:t>
      </w:r>
      <w:r w:rsidR="00771430" w:rsidRPr="00A51C7C">
        <w:rPr>
          <w:i/>
        </w:rPr>
        <w:t xml:space="preserve">has a developmental sequence </w:t>
      </w:r>
      <w:r w:rsidR="00F26E73" w:rsidRPr="00A51C7C">
        <w:rPr>
          <w:i/>
        </w:rPr>
        <w:t>for students</w:t>
      </w:r>
      <w:r w:rsidR="001A4DF0" w:rsidRPr="00A51C7C">
        <w:rPr>
          <w:i/>
        </w:rPr>
        <w:t xml:space="preserve"> </w:t>
      </w:r>
      <w:r w:rsidR="00F26E73" w:rsidRPr="00A51C7C">
        <w:rPr>
          <w:i/>
        </w:rPr>
        <w:t xml:space="preserve">to build </w:t>
      </w:r>
      <w:r w:rsidR="001A4DF0" w:rsidRPr="00A51C7C">
        <w:rPr>
          <w:i/>
        </w:rPr>
        <w:t>confidence</w:t>
      </w:r>
      <w:r w:rsidR="007D116B" w:rsidRPr="00A51C7C">
        <w:rPr>
          <w:i/>
        </w:rPr>
        <w:t>, understanding</w:t>
      </w:r>
      <w:r w:rsidR="001A4DF0" w:rsidRPr="00A51C7C">
        <w:rPr>
          <w:i/>
        </w:rPr>
        <w:t xml:space="preserve"> and skill</w:t>
      </w:r>
      <w:r w:rsidR="00F26E73" w:rsidRPr="00A51C7C">
        <w:rPr>
          <w:i/>
        </w:rPr>
        <w:t>s</w:t>
      </w:r>
      <w:r w:rsidR="001A4DF0" w:rsidRPr="00A51C7C">
        <w:rPr>
          <w:i/>
        </w:rPr>
        <w:t xml:space="preserve"> in listening, playing, singing, reading, </w:t>
      </w:r>
      <w:r w:rsidR="001A4DF0" w:rsidRPr="00A51C7C">
        <w:rPr>
          <w:i/>
        </w:rPr>
        <w:lastRenderedPageBreak/>
        <w:t>and writing music.</w:t>
      </w:r>
      <w:r w:rsidR="007D116B" w:rsidRPr="00A51C7C">
        <w:rPr>
          <w:i/>
        </w:rPr>
        <w:t xml:space="preserve">  Training the muscles involved takes consistent, regular practice over time.</w:t>
      </w:r>
      <w:r w:rsidR="007D116B">
        <w:t xml:space="preserve"> </w:t>
      </w:r>
      <w:r w:rsidR="001A4DF0">
        <w:t xml:space="preserve">  </w:t>
      </w:r>
      <w:r w:rsidR="00771430">
        <w:t xml:space="preserve">   </w:t>
      </w:r>
    </w:p>
    <w:p w:rsidR="00771430" w:rsidRDefault="00771430" w:rsidP="00771430">
      <w:pPr>
        <w:spacing w:after="0" w:line="240" w:lineRule="auto"/>
        <w:ind w:left="360" w:hanging="360"/>
      </w:pPr>
    </w:p>
    <w:p w:rsidR="00F26E73" w:rsidRPr="00A06DA6" w:rsidRDefault="00771430" w:rsidP="00771430">
      <w:pPr>
        <w:spacing w:after="0" w:line="240" w:lineRule="auto"/>
        <w:ind w:left="360" w:hanging="360"/>
        <w:rPr>
          <w:color w:val="FF0000"/>
        </w:rPr>
      </w:pPr>
      <w:r>
        <w:t>Q:</w:t>
      </w:r>
      <w:r w:rsidR="001A4DF0">
        <w:tab/>
      </w:r>
      <w:r w:rsidR="00F26E73" w:rsidRPr="00A06DA6">
        <w:rPr>
          <w:color w:val="FF0000"/>
        </w:rPr>
        <w:t xml:space="preserve">Would the teachers be required to attend with their classes?  </w:t>
      </w:r>
    </w:p>
    <w:p w:rsidR="00A51C7C" w:rsidRDefault="00F26E73" w:rsidP="00771430">
      <w:pPr>
        <w:spacing w:after="0" w:line="240" w:lineRule="auto"/>
        <w:ind w:left="360" w:hanging="360"/>
      </w:pPr>
      <w:r>
        <w:t>A:</w:t>
      </w:r>
      <w:r>
        <w:tab/>
        <w:t>We would hope so, because of the benefits to students and teachers</w:t>
      </w:r>
      <w:r w:rsidR="00A51C7C">
        <w:t>.</w:t>
      </w:r>
    </w:p>
    <w:p w:rsidR="007D116B" w:rsidRPr="00A51C7C" w:rsidRDefault="00565CF9" w:rsidP="00A51C7C">
      <w:pPr>
        <w:spacing w:after="0" w:line="240" w:lineRule="auto"/>
        <w:ind w:left="720"/>
        <w:rPr>
          <w:i/>
        </w:rPr>
      </w:pPr>
      <w:r>
        <w:rPr>
          <w:i/>
        </w:rPr>
        <w:t>Explanation:  Benefits s</w:t>
      </w:r>
      <w:r w:rsidR="00F26E73" w:rsidRPr="00A51C7C">
        <w:rPr>
          <w:i/>
        </w:rPr>
        <w:t>uch as using the music to teach concepts in other subjects, a</w:t>
      </w:r>
      <w:r w:rsidR="007D116B" w:rsidRPr="00A51C7C">
        <w:rPr>
          <w:i/>
        </w:rPr>
        <w:t xml:space="preserve"> </w:t>
      </w:r>
      <w:r w:rsidR="00F26E73" w:rsidRPr="00A51C7C">
        <w:rPr>
          <w:i/>
        </w:rPr>
        <w:t xml:space="preserve">classroom management technique, a means to quickly re-engage students, or to develop </w:t>
      </w:r>
      <w:r w:rsidR="007D116B" w:rsidRPr="00A51C7C">
        <w:rPr>
          <w:i/>
        </w:rPr>
        <w:t xml:space="preserve">valuable </w:t>
      </w:r>
      <w:r w:rsidR="00F26E73" w:rsidRPr="00A51C7C">
        <w:rPr>
          <w:i/>
        </w:rPr>
        <w:t xml:space="preserve">life skills.  </w:t>
      </w:r>
      <w:r w:rsidR="007D116B" w:rsidRPr="00A51C7C">
        <w:rPr>
          <w:i/>
        </w:rPr>
        <w:t>In this way t</w:t>
      </w:r>
      <w:r w:rsidR="00F26E73" w:rsidRPr="00A51C7C">
        <w:rPr>
          <w:i/>
        </w:rPr>
        <w:t xml:space="preserve">eachers who are interested in gaining a </w:t>
      </w:r>
      <w:r w:rsidR="007D116B" w:rsidRPr="00A51C7C">
        <w:rPr>
          <w:i/>
        </w:rPr>
        <w:t xml:space="preserve">Level I </w:t>
      </w:r>
      <w:r w:rsidR="00F26E73" w:rsidRPr="00A51C7C">
        <w:rPr>
          <w:i/>
        </w:rPr>
        <w:t xml:space="preserve">music endorsement </w:t>
      </w:r>
      <w:r w:rsidR="007D116B" w:rsidRPr="00A51C7C">
        <w:rPr>
          <w:i/>
        </w:rPr>
        <w:t>c</w:t>
      </w:r>
      <w:r w:rsidR="00F26E73" w:rsidRPr="00A51C7C">
        <w:rPr>
          <w:i/>
        </w:rPr>
        <w:t xml:space="preserve">ould be </w:t>
      </w:r>
      <w:r w:rsidR="007D116B" w:rsidRPr="00A51C7C">
        <w:rPr>
          <w:i/>
        </w:rPr>
        <w:t xml:space="preserve">instantly </w:t>
      </w:r>
      <w:r w:rsidR="00F26E73" w:rsidRPr="00A51C7C">
        <w:rPr>
          <w:i/>
        </w:rPr>
        <w:t xml:space="preserve">provided </w:t>
      </w:r>
      <w:r w:rsidR="007D116B" w:rsidRPr="00A51C7C">
        <w:rPr>
          <w:i/>
        </w:rPr>
        <w:t xml:space="preserve">with </w:t>
      </w:r>
      <w:r w:rsidR="00F26E73" w:rsidRPr="00A51C7C">
        <w:rPr>
          <w:i/>
        </w:rPr>
        <w:t>a “built-in</w:t>
      </w:r>
      <w:r w:rsidR="007D116B" w:rsidRPr="00A51C7C">
        <w:rPr>
          <w:i/>
        </w:rPr>
        <w:t>”</w:t>
      </w:r>
      <w:r w:rsidR="00F26E73" w:rsidRPr="00A51C7C">
        <w:rPr>
          <w:i/>
        </w:rPr>
        <w:t xml:space="preserve"> mentor</w:t>
      </w:r>
      <w:r w:rsidR="007D116B" w:rsidRPr="00A51C7C">
        <w:rPr>
          <w:i/>
        </w:rPr>
        <w:t xml:space="preserve"> and/or model.  </w:t>
      </w:r>
      <w:r w:rsidR="00F26E73" w:rsidRPr="00A51C7C">
        <w:rPr>
          <w:i/>
        </w:rPr>
        <w:t>However, that is a local decision.</w:t>
      </w:r>
    </w:p>
    <w:p w:rsidR="007D116B" w:rsidRDefault="007D116B" w:rsidP="00771430">
      <w:pPr>
        <w:spacing w:after="0" w:line="240" w:lineRule="auto"/>
        <w:ind w:left="360" w:hanging="360"/>
      </w:pPr>
    </w:p>
    <w:p w:rsidR="00771430" w:rsidRDefault="007D116B" w:rsidP="00771430">
      <w:pPr>
        <w:spacing w:after="0" w:line="240" w:lineRule="auto"/>
        <w:ind w:left="360" w:hanging="360"/>
      </w:pPr>
      <w:r>
        <w:t>Q:</w:t>
      </w:r>
      <w:r>
        <w:tab/>
      </w:r>
      <w:r w:rsidRPr="00A06DA6">
        <w:rPr>
          <w:color w:val="FF0000"/>
        </w:rPr>
        <w:t>Do we have the freedom to choose which classes would get General Music?</w:t>
      </w:r>
      <w:r w:rsidR="00771430">
        <w:tab/>
      </w:r>
    </w:p>
    <w:p w:rsidR="007D116B" w:rsidRDefault="007D116B" w:rsidP="00771430">
      <w:pPr>
        <w:spacing w:after="0" w:line="240" w:lineRule="auto"/>
        <w:ind w:left="360" w:hanging="360"/>
      </w:pPr>
      <w:r>
        <w:t xml:space="preserve">A: </w:t>
      </w:r>
      <w:r>
        <w:tab/>
        <w:t xml:space="preserve">Yes.  </w:t>
      </w:r>
    </w:p>
    <w:p w:rsidR="0067412A" w:rsidRDefault="0067412A" w:rsidP="00771430">
      <w:pPr>
        <w:spacing w:after="0" w:line="240" w:lineRule="auto"/>
        <w:ind w:left="360" w:hanging="360"/>
      </w:pPr>
    </w:p>
    <w:p w:rsidR="0067412A" w:rsidRDefault="0067412A" w:rsidP="00771430">
      <w:pPr>
        <w:spacing w:after="0" w:line="240" w:lineRule="auto"/>
        <w:ind w:left="360" w:hanging="360"/>
      </w:pPr>
      <w:r>
        <w:t>Q:</w:t>
      </w:r>
      <w:r>
        <w:tab/>
      </w:r>
      <w:r w:rsidRPr="00A06DA6">
        <w:rPr>
          <w:color w:val="FF0000"/>
        </w:rPr>
        <w:t>Are there advantages to choosing certain grade levels?</w:t>
      </w:r>
      <w:r>
        <w:t xml:space="preserve">  </w:t>
      </w:r>
    </w:p>
    <w:p w:rsidR="0067412A" w:rsidRDefault="0067412A" w:rsidP="00771430">
      <w:pPr>
        <w:spacing w:after="0" w:line="240" w:lineRule="auto"/>
        <w:ind w:left="360" w:hanging="360"/>
      </w:pPr>
      <w:r>
        <w:t>A:</w:t>
      </w:r>
      <w:r>
        <w:tab/>
      </w:r>
      <w:r w:rsidR="00A51C7C">
        <w:t>Generally speaking, t</w:t>
      </w:r>
      <w:r>
        <w:t>he younger you start, the better, however, when you can’t serve everyone you’ll perhaps want to consider what is being offered in each classroom and where the need is the greatest.</w:t>
      </w:r>
    </w:p>
    <w:p w:rsidR="0067412A" w:rsidRDefault="0067412A" w:rsidP="00771430">
      <w:pPr>
        <w:spacing w:after="0" w:line="240" w:lineRule="auto"/>
        <w:ind w:left="360" w:hanging="360"/>
      </w:pPr>
    </w:p>
    <w:p w:rsidR="0067412A" w:rsidRPr="00A06DA6" w:rsidRDefault="0067412A" w:rsidP="00771430">
      <w:pPr>
        <w:spacing w:after="0" w:line="240" w:lineRule="auto"/>
        <w:ind w:left="360" w:hanging="360"/>
        <w:rPr>
          <w:color w:val="FF0000"/>
        </w:rPr>
      </w:pPr>
      <w:r>
        <w:t>Q:</w:t>
      </w:r>
      <w:r>
        <w:tab/>
      </w:r>
      <w:r w:rsidRPr="00A06DA6">
        <w:rPr>
          <w:color w:val="FF0000"/>
        </w:rPr>
        <w:t xml:space="preserve">Will </w:t>
      </w:r>
      <w:r w:rsidR="00B55B2B">
        <w:rPr>
          <w:color w:val="FF0000"/>
        </w:rPr>
        <w:t>g</w:t>
      </w:r>
      <w:r w:rsidRPr="00A06DA6">
        <w:rPr>
          <w:color w:val="FF0000"/>
        </w:rPr>
        <w:t xml:space="preserve">eneral </w:t>
      </w:r>
      <w:r w:rsidR="00B55B2B">
        <w:rPr>
          <w:color w:val="FF0000"/>
        </w:rPr>
        <w:t>m</w:t>
      </w:r>
      <w:r w:rsidRPr="00A06DA6">
        <w:rPr>
          <w:color w:val="FF0000"/>
        </w:rPr>
        <w:t>usic prepare students for junior high school band and orchestra classes?</w:t>
      </w:r>
    </w:p>
    <w:p w:rsidR="00A51C7C" w:rsidRDefault="0067412A" w:rsidP="00771430">
      <w:pPr>
        <w:spacing w:after="0" w:line="240" w:lineRule="auto"/>
        <w:ind w:left="360" w:hanging="360"/>
      </w:pPr>
      <w:r>
        <w:t>A:</w:t>
      </w:r>
      <w:r>
        <w:tab/>
        <w:t>Yes</w:t>
      </w:r>
      <w:r w:rsidR="00E25C51">
        <w:t xml:space="preserve"> it is a </w:t>
      </w:r>
      <w:r w:rsidR="00565CF9">
        <w:t>foundation</w:t>
      </w:r>
      <w:r w:rsidR="00E25C51">
        <w:t xml:space="preserve"> for all the junior school music classes</w:t>
      </w:r>
      <w:r w:rsidR="00A51C7C">
        <w:t>.</w:t>
      </w:r>
    </w:p>
    <w:p w:rsidR="0067412A" w:rsidRDefault="00565CF9" w:rsidP="00A51C7C">
      <w:pPr>
        <w:spacing w:after="0" w:line="240" w:lineRule="auto"/>
        <w:ind w:left="720"/>
        <w:rPr>
          <w:i/>
        </w:rPr>
      </w:pPr>
      <w:r>
        <w:rPr>
          <w:i/>
        </w:rPr>
        <w:t>Explanation:  General Music Core Curriculum includes</w:t>
      </w:r>
      <w:r w:rsidR="00E25C51" w:rsidRPr="00A51C7C">
        <w:rPr>
          <w:i/>
        </w:rPr>
        <w:t xml:space="preserve"> </w:t>
      </w:r>
      <w:r>
        <w:rPr>
          <w:i/>
        </w:rPr>
        <w:t>learning</w:t>
      </w:r>
      <w:r w:rsidR="00E25C51" w:rsidRPr="00A51C7C">
        <w:rPr>
          <w:i/>
        </w:rPr>
        <w:t xml:space="preserve"> to read music, to play simple classroom instruments, to distinguish pitches and tone qualities, to understand how music is organized, how to get meaning from music, how to </w:t>
      </w:r>
      <w:r w:rsidR="00E25C51" w:rsidRPr="00A51C7C">
        <w:rPr>
          <w:i/>
        </w:rPr>
        <w:lastRenderedPageBreak/>
        <w:t>express themselves through music, and to be familiar with the sounds and characteristics of all the instruments.</w:t>
      </w:r>
    </w:p>
    <w:p w:rsidR="00A06DA6" w:rsidRDefault="00A06DA6" w:rsidP="00B55B2B">
      <w:pPr>
        <w:spacing w:after="0" w:line="240" w:lineRule="auto"/>
      </w:pPr>
    </w:p>
    <w:p w:rsidR="00A06DA6" w:rsidRDefault="00A06DA6" w:rsidP="004E3D87">
      <w:pPr>
        <w:spacing w:after="0" w:line="240" w:lineRule="auto"/>
        <w:ind w:left="360" w:hanging="360"/>
      </w:pPr>
    </w:p>
    <w:p w:rsidR="004E3D87" w:rsidRDefault="004E3D87" w:rsidP="004E3D87">
      <w:pPr>
        <w:spacing w:after="0" w:line="240" w:lineRule="auto"/>
        <w:ind w:left="360" w:hanging="360"/>
      </w:pPr>
      <w:r>
        <w:t>Q:</w:t>
      </w:r>
      <w:r>
        <w:tab/>
      </w:r>
      <w:r w:rsidR="002F5B46" w:rsidRPr="00A06DA6">
        <w:rPr>
          <w:color w:val="FF0000"/>
        </w:rPr>
        <w:t>How does the Residency option work?</w:t>
      </w:r>
      <w:r>
        <w:tab/>
      </w:r>
    </w:p>
    <w:p w:rsidR="004E3D87" w:rsidRPr="004E3D87" w:rsidRDefault="004E3D87" w:rsidP="004E3D87">
      <w:pPr>
        <w:spacing w:after="0" w:line="240" w:lineRule="auto"/>
        <w:ind w:left="360" w:hanging="360"/>
      </w:pPr>
      <w:r>
        <w:t>A:</w:t>
      </w:r>
      <w:r>
        <w:tab/>
      </w:r>
      <w:r w:rsidR="002F5B46">
        <w:t xml:space="preserve">It brings a music specialist </w:t>
      </w:r>
      <w:r w:rsidR="009172A4">
        <w:t xml:space="preserve">as a resident musician </w:t>
      </w:r>
      <w:r w:rsidR="002F5B46">
        <w:t>to the school for 2 full days a week for 12 weeks</w:t>
      </w:r>
      <w:r w:rsidR="00C76ABA">
        <w:t xml:space="preserve">, and </w:t>
      </w:r>
      <w:r w:rsidR="009172A4">
        <w:t xml:space="preserve">when not in residence, </w:t>
      </w:r>
      <w:r w:rsidR="00C76ABA">
        <w:t xml:space="preserve">once a month </w:t>
      </w:r>
      <w:r w:rsidR="009172A4">
        <w:t>all day Friday</w:t>
      </w:r>
      <w:r w:rsidR="00C76ABA">
        <w:t xml:space="preserve"> </w:t>
      </w:r>
      <w:r w:rsidR="009172A4">
        <w:t>as</w:t>
      </w:r>
      <w:r w:rsidR="00C76ABA">
        <w:t xml:space="preserve"> a resource for PD, </w:t>
      </w:r>
      <w:r w:rsidR="00302DC5">
        <w:t xml:space="preserve">modeling, </w:t>
      </w:r>
      <w:r w:rsidR="00C76ABA">
        <w:t xml:space="preserve">integration </w:t>
      </w:r>
      <w:r w:rsidR="00302DC5">
        <w:t>support</w:t>
      </w:r>
      <w:r w:rsidR="00C76ABA">
        <w:t>, development of school community involvement and resources.</w:t>
      </w:r>
      <w:r w:rsidR="009172A4">
        <w:t xml:space="preserve">  Without the need to travel during the day, the number of students that can be served doubles.</w:t>
      </w:r>
      <w:r w:rsidR="00302DC5">
        <w:t xml:space="preserve">  </w:t>
      </w:r>
      <w:r w:rsidR="009172A4">
        <w:t xml:space="preserve">    </w:t>
      </w:r>
    </w:p>
    <w:p w:rsidR="00A06DA6" w:rsidRDefault="00A06DA6" w:rsidP="00771430">
      <w:pPr>
        <w:spacing w:after="0" w:line="240" w:lineRule="auto"/>
        <w:ind w:left="360" w:hanging="360"/>
      </w:pPr>
    </w:p>
    <w:p w:rsidR="0082378C" w:rsidRDefault="0082378C" w:rsidP="00771430">
      <w:pPr>
        <w:spacing w:after="0" w:line="240" w:lineRule="auto"/>
        <w:ind w:left="360" w:hanging="360"/>
      </w:pPr>
    </w:p>
    <w:p w:rsidR="00E25C51" w:rsidRPr="00E25C51" w:rsidRDefault="00E25C51" w:rsidP="00771430">
      <w:pPr>
        <w:spacing w:after="0" w:line="240" w:lineRule="auto"/>
        <w:ind w:left="360" w:hanging="360"/>
        <w:rPr>
          <w:u w:val="single"/>
        </w:rPr>
      </w:pPr>
      <w:r w:rsidRPr="00E25C51">
        <w:rPr>
          <w:u w:val="single"/>
        </w:rPr>
        <w:t>Hybrid Program Questions</w:t>
      </w:r>
    </w:p>
    <w:p w:rsidR="00415C1B" w:rsidRPr="00A06DA6" w:rsidRDefault="00415C1B" w:rsidP="00415C1B">
      <w:pPr>
        <w:spacing w:after="0" w:line="240" w:lineRule="auto"/>
        <w:ind w:left="360" w:hanging="360"/>
        <w:rPr>
          <w:color w:val="FF0000"/>
        </w:rPr>
      </w:pPr>
      <w:r>
        <w:t>Q:</w:t>
      </w:r>
      <w:r>
        <w:tab/>
      </w:r>
      <w:r w:rsidRPr="00A06DA6">
        <w:rPr>
          <w:color w:val="FF0000"/>
        </w:rPr>
        <w:t>Would two music teachers come as a team in the same way as before?</w:t>
      </w:r>
    </w:p>
    <w:p w:rsidR="00415C1B" w:rsidRDefault="00415C1B" w:rsidP="00415C1B">
      <w:pPr>
        <w:spacing w:after="0" w:line="240" w:lineRule="auto"/>
        <w:ind w:left="360" w:hanging="360"/>
      </w:pPr>
      <w:r>
        <w:t xml:space="preserve">A:  </w:t>
      </w:r>
      <w:r>
        <w:tab/>
        <w:t>Most likely.</w:t>
      </w:r>
    </w:p>
    <w:p w:rsidR="00415C1B" w:rsidRDefault="00415C1B" w:rsidP="00771430">
      <w:pPr>
        <w:spacing w:after="0" w:line="240" w:lineRule="auto"/>
        <w:ind w:left="360" w:hanging="360"/>
      </w:pPr>
    </w:p>
    <w:p w:rsidR="00E25C51" w:rsidRPr="00A06DA6" w:rsidRDefault="00E25C51" w:rsidP="00771430">
      <w:pPr>
        <w:spacing w:after="0" w:line="240" w:lineRule="auto"/>
        <w:ind w:left="360" w:hanging="360"/>
        <w:rPr>
          <w:color w:val="FF0000"/>
        </w:rPr>
      </w:pPr>
      <w:r>
        <w:t>Q:</w:t>
      </w:r>
      <w:r>
        <w:tab/>
      </w:r>
      <w:r w:rsidRPr="00A06DA6">
        <w:rPr>
          <w:color w:val="FF0000"/>
        </w:rPr>
        <w:t>Do we have to choose between 6</w:t>
      </w:r>
      <w:r w:rsidRPr="00A06DA6">
        <w:rPr>
          <w:color w:val="FF0000"/>
          <w:vertAlign w:val="superscript"/>
        </w:rPr>
        <w:t>th</w:t>
      </w:r>
      <w:r w:rsidRPr="00A06DA6">
        <w:rPr>
          <w:color w:val="FF0000"/>
        </w:rPr>
        <w:t xml:space="preserve"> grade band and orchestra or can we have both?  </w:t>
      </w:r>
    </w:p>
    <w:p w:rsidR="00415C1B" w:rsidRDefault="00E25C51" w:rsidP="00771430">
      <w:pPr>
        <w:spacing w:after="0" w:line="240" w:lineRule="auto"/>
        <w:ind w:left="360" w:hanging="360"/>
      </w:pPr>
      <w:r>
        <w:t>A:</w:t>
      </w:r>
      <w:r>
        <w:tab/>
        <w:t>You can request both.</w:t>
      </w:r>
      <w:r w:rsidR="00415C1B">
        <w:t xml:space="preserve">  </w:t>
      </w:r>
    </w:p>
    <w:p w:rsidR="002B4136" w:rsidRDefault="00415C1B" w:rsidP="00415C1B">
      <w:pPr>
        <w:spacing w:after="0" w:line="240" w:lineRule="auto"/>
        <w:ind w:left="360" w:firstLine="360"/>
      </w:pPr>
      <w:r>
        <w:t xml:space="preserve">Possible scenarios </w:t>
      </w:r>
      <w:r w:rsidR="00E25C51">
        <w:t xml:space="preserve"> </w:t>
      </w:r>
    </w:p>
    <w:p w:rsidR="00E25C51" w:rsidRPr="00415C1B" w:rsidRDefault="00415C1B" w:rsidP="00415C1B">
      <w:pPr>
        <w:spacing w:after="0" w:line="240" w:lineRule="auto"/>
        <w:ind w:left="720"/>
        <w:rPr>
          <w:i/>
        </w:rPr>
      </w:pPr>
      <w:r>
        <w:rPr>
          <w:i/>
        </w:rPr>
        <w:t>--</w:t>
      </w:r>
      <w:r w:rsidR="002B4136" w:rsidRPr="00415C1B">
        <w:rPr>
          <w:i/>
        </w:rPr>
        <w:t xml:space="preserve">If you choose both, </w:t>
      </w:r>
      <w:r w:rsidR="00A51C7C" w:rsidRPr="00415C1B">
        <w:rPr>
          <w:i/>
        </w:rPr>
        <w:t>a</w:t>
      </w:r>
      <w:r w:rsidR="00E25C51" w:rsidRPr="00415C1B">
        <w:rPr>
          <w:i/>
        </w:rPr>
        <w:t xml:space="preserve"> scenario would be that one </w:t>
      </w:r>
      <w:r w:rsidR="002B4136" w:rsidRPr="00415C1B">
        <w:rPr>
          <w:i/>
        </w:rPr>
        <w:t xml:space="preserve">music </w:t>
      </w:r>
      <w:r w:rsidR="00E25C51" w:rsidRPr="00415C1B">
        <w:rPr>
          <w:i/>
        </w:rPr>
        <w:t xml:space="preserve">teacher </w:t>
      </w:r>
      <w:r w:rsidR="002B4136" w:rsidRPr="00415C1B">
        <w:rPr>
          <w:i/>
        </w:rPr>
        <w:t>teaches</w:t>
      </w:r>
      <w:r w:rsidR="00E25C51" w:rsidRPr="00415C1B">
        <w:rPr>
          <w:i/>
        </w:rPr>
        <w:t xml:space="preserve"> band and orchestra </w:t>
      </w:r>
      <w:r w:rsidR="002B4136" w:rsidRPr="00415C1B">
        <w:rPr>
          <w:i/>
        </w:rPr>
        <w:t xml:space="preserve">students </w:t>
      </w:r>
      <w:r w:rsidR="00E25C51" w:rsidRPr="00415C1B">
        <w:rPr>
          <w:i/>
        </w:rPr>
        <w:t>in sequence while the other t</w:t>
      </w:r>
      <w:r w:rsidR="002B4136" w:rsidRPr="00415C1B">
        <w:rPr>
          <w:i/>
        </w:rPr>
        <w:t>eaches</w:t>
      </w:r>
      <w:r w:rsidR="00E25C51" w:rsidRPr="00415C1B">
        <w:rPr>
          <w:i/>
        </w:rPr>
        <w:t xml:space="preserve"> general music</w:t>
      </w:r>
      <w:r w:rsidR="002B4136" w:rsidRPr="00415C1B">
        <w:rPr>
          <w:i/>
        </w:rPr>
        <w:t xml:space="preserve"> students.  Another would be that each teacher teaches one class of general music students AND band OR orchestra students in sequence.</w:t>
      </w:r>
    </w:p>
    <w:p w:rsidR="002B4136" w:rsidRPr="00415C1B" w:rsidRDefault="00415C1B" w:rsidP="00415C1B">
      <w:pPr>
        <w:spacing w:after="0" w:line="240" w:lineRule="auto"/>
        <w:ind w:left="720"/>
        <w:rPr>
          <w:i/>
        </w:rPr>
      </w:pPr>
      <w:r>
        <w:rPr>
          <w:i/>
        </w:rPr>
        <w:t>--</w:t>
      </w:r>
      <w:r w:rsidR="002B4136" w:rsidRPr="00415C1B">
        <w:rPr>
          <w:i/>
        </w:rPr>
        <w:t xml:space="preserve">If you choose </w:t>
      </w:r>
      <w:r w:rsidR="00A51C7C" w:rsidRPr="00415C1B">
        <w:rPr>
          <w:i/>
        </w:rPr>
        <w:t xml:space="preserve">exclusively band or </w:t>
      </w:r>
      <w:r w:rsidR="002B4136" w:rsidRPr="00415C1B">
        <w:rPr>
          <w:i/>
        </w:rPr>
        <w:t xml:space="preserve">orchestra students, </w:t>
      </w:r>
      <w:r w:rsidR="00A51C7C" w:rsidRPr="00415C1B">
        <w:rPr>
          <w:i/>
        </w:rPr>
        <w:t>the music teacher could divide them into two levels, or could teach a class of general music.</w:t>
      </w:r>
    </w:p>
    <w:p w:rsidR="00E25C51" w:rsidRDefault="00E25C51" w:rsidP="00771430">
      <w:pPr>
        <w:spacing w:after="0" w:line="240" w:lineRule="auto"/>
        <w:ind w:left="360" w:hanging="360"/>
      </w:pPr>
    </w:p>
    <w:p w:rsidR="00E25C51" w:rsidRPr="00A06DA6" w:rsidRDefault="00E25C51" w:rsidP="00771430">
      <w:pPr>
        <w:spacing w:after="0" w:line="240" w:lineRule="auto"/>
        <w:ind w:left="360" w:hanging="360"/>
        <w:rPr>
          <w:color w:val="FF0000"/>
        </w:rPr>
      </w:pPr>
      <w:r>
        <w:t>Q:</w:t>
      </w:r>
      <w:r>
        <w:tab/>
      </w:r>
      <w:r w:rsidRPr="00A06DA6">
        <w:rPr>
          <w:color w:val="FF0000"/>
        </w:rPr>
        <w:t>Do we have to choose 6</w:t>
      </w:r>
      <w:r w:rsidRPr="00A06DA6">
        <w:rPr>
          <w:color w:val="FF0000"/>
          <w:vertAlign w:val="superscript"/>
        </w:rPr>
        <w:t>th</w:t>
      </w:r>
      <w:r w:rsidRPr="00A06DA6">
        <w:rPr>
          <w:color w:val="FF0000"/>
        </w:rPr>
        <w:t xml:space="preserve"> grade classes for the </w:t>
      </w:r>
      <w:r w:rsidR="00B55B2B">
        <w:rPr>
          <w:color w:val="FF0000"/>
        </w:rPr>
        <w:t>g</w:t>
      </w:r>
      <w:r w:rsidRPr="00A06DA6">
        <w:rPr>
          <w:color w:val="FF0000"/>
        </w:rPr>
        <w:t xml:space="preserve">eneral </w:t>
      </w:r>
      <w:r w:rsidR="00B55B2B">
        <w:rPr>
          <w:color w:val="FF0000"/>
        </w:rPr>
        <w:t>m</w:t>
      </w:r>
      <w:r w:rsidRPr="00A06DA6">
        <w:rPr>
          <w:color w:val="FF0000"/>
        </w:rPr>
        <w:t>usic?</w:t>
      </w:r>
    </w:p>
    <w:p w:rsidR="00A51C7C" w:rsidRDefault="00415C1B" w:rsidP="00415C1B">
      <w:pPr>
        <w:spacing w:after="0" w:line="240" w:lineRule="auto"/>
        <w:ind w:left="360" w:hanging="360"/>
      </w:pPr>
      <w:r>
        <w:lastRenderedPageBreak/>
        <w:t>A:</w:t>
      </w:r>
      <w:r>
        <w:tab/>
        <w:t>No.  However, the 6</w:t>
      </w:r>
      <w:r w:rsidRPr="00415C1B">
        <w:rPr>
          <w:vertAlign w:val="superscript"/>
        </w:rPr>
        <w:t>th</w:t>
      </w:r>
      <w:r>
        <w:t xml:space="preserve"> grade instrumental students must not disadvantaged, nor be given extra work to make up for what they miss.</w:t>
      </w:r>
      <w:r w:rsidR="00E25C51">
        <w:t xml:space="preserve"> </w:t>
      </w:r>
      <w:r>
        <w:t xml:space="preserve"> </w:t>
      </w:r>
    </w:p>
    <w:p w:rsidR="00E25C51" w:rsidRDefault="00E25C51" w:rsidP="00771430">
      <w:pPr>
        <w:spacing w:after="0" w:line="240" w:lineRule="auto"/>
        <w:ind w:left="360" w:hanging="360"/>
      </w:pPr>
    </w:p>
    <w:p w:rsidR="00F26E73" w:rsidRDefault="00F26E73" w:rsidP="00771430">
      <w:pPr>
        <w:spacing w:after="0" w:line="240" w:lineRule="auto"/>
        <w:ind w:left="360" w:hanging="360"/>
      </w:pPr>
    </w:p>
    <w:p w:rsidR="00F26E73" w:rsidRDefault="00F26E73" w:rsidP="00771430">
      <w:pPr>
        <w:spacing w:after="0" w:line="240" w:lineRule="auto"/>
        <w:ind w:left="360" w:hanging="360"/>
      </w:pPr>
    </w:p>
    <w:sectPr w:rsidR="00F26E73" w:rsidSect="00565CF9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C7DAF"/>
    <w:multiLevelType w:val="hybridMultilevel"/>
    <w:tmpl w:val="DA987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771430"/>
    <w:rsid w:val="00006D48"/>
    <w:rsid w:val="001A4DF0"/>
    <w:rsid w:val="002B4136"/>
    <w:rsid w:val="002C2A62"/>
    <w:rsid w:val="002F5B46"/>
    <w:rsid w:val="00302DC5"/>
    <w:rsid w:val="00415C1B"/>
    <w:rsid w:val="004E3D87"/>
    <w:rsid w:val="00565CF9"/>
    <w:rsid w:val="0067412A"/>
    <w:rsid w:val="00771430"/>
    <w:rsid w:val="007D116B"/>
    <w:rsid w:val="0082378C"/>
    <w:rsid w:val="009172A4"/>
    <w:rsid w:val="0092589B"/>
    <w:rsid w:val="009A45B1"/>
    <w:rsid w:val="009D57EE"/>
    <w:rsid w:val="00A06DA6"/>
    <w:rsid w:val="00A51C7C"/>
    <w:rsid w:val="00B55B2B"/>
    <w:rsid w:val="00B6173F"/>
    <w:rsid w:val="00C76ABA"/>
    <w:rsid w:val="00E25C51"/>
    <w:rsid w:val="00F2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3318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Schools District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cgoodson</dc:creator>
  <cp:keywords/>
  <dc:description/>
  <cp:lastModifiedBy>mreed</cp:lastModifiedBy>
  <cp:revision>2</cp:revision>
  <dcterms:created xsi:type="dcterms:W3CDTF">2011-02-01T20:39:00Z</dcterms:created>
  <dcterms:modified xsi:type="dcterms:W3CDTF">2011-02-01T20:39:00Z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1325135514</vt:i4>
  </property>
  <property fmtid="{D5CDD505-2E9C-101B-9397-08002B2CF9AE}" pid="3" name="_NewReviewCycle">
    <vt:lpwstr/>
  </property>
  <property fmtid="{D5CDD505-2E9C-101B-9397-08002B2CF9AE}" pid="4" name="_EmailSubject">
    <vt:lpwstr>FAQ on the Elementary Music Program Options</vt:lpwstr>
  </property>
  <property fmtid="{D5CDD505-2E9C-101B-9397-08002B2CF9AE}" pid="5" name="_AuthorEmail">
    <vt:lpwstr>cgoodson@graniteschools.org</vt:lpwstr>
  </property>
  <property fmtid="{D5CDD505-2E9C-101B-9397-08002B2CF9AE}" pid="6" name="_AuthorEmailDisplayName">
    <vt:lpwstr>Goodson, Carol Ann</vt:lpwstr>
  </property>
  <property fmtid="{D5CDD505-2E9C-101B-9397-08002B2CF9AE}" pid="7" name="_ReviewingToolsShownOnce">
    <vt:lpwstr/>
  </property>
</Properties>
</file>